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3402"/>
      </w:tblGrid>
      <w:tr w:rsidR="00284E36" w:rsidRPr="005446FB" w:rsidTr="00E3434C">
        <w:tc>
          <w:tcPr>
            <w:tcW w:w="5637" w:type="dxa"/>
          </w:tcPr>
          <w:p w:rsidR="00284E36" w:rsidRPr="005446FB" w:rsidRDefault="00284E36" w:rsidP="00E3434C">
            <w:pPr>
              <w:pStyle w:val="a3"/>
              <w:shd w:val="clear" w:color="auto" w:fill="FFFFFF"/>
              <w:spacing w:after="0" w:line="322" w:lineRule="exact"/>
              <w:ind w:firstLine="560"/>
              <w:rPr>
                <w:bCs/>
                <w:iCs/>
                <w:sz w:val="24"/>
                <w:szCs w:val="24"/>
              </w:rPr>
            </w:pPr>
            <w:r w:rsidRPr="005446FB">
              <w:rPr>
                <w:bCs/>
                <w:iCs/>
                <w:sz w:val="24"/>
                <w:szCs w:val="24"/>
              </w:rPr>
              <w:t>На бланке организации</w:t>
            </w:r>
          </w:p>
        </w:tc>
        <w:tc>
          <w:tcPr>
            <w:tcW w:w="3402" w:type="dxa"/>
          </w:tcPr>
          <w:p w:rsidR="00284E36" w:rsidRDefault="001E2C32" w:rsidP="00E3434C">
            <w:pPr>
              <w:pStyle w:val="a3"/>
              <w:shd w:val="clear" w:color="auto" w:fill="FFFFFF"/>
              <w:spacing w:after="0" w:line="322" w:lineRule="exact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Генеральному директору</w:t>
            </w:r>
          </w:p>
          <w:p w:rsidR="00284E36" w:rsidRPr="005446FB" w:rsidRDefault="00C0713D" w:rsidP="00E3434C">
            <w:pPr>
              <w:pStyle w:val="a3"/>
              <w:shd w:val="clear" w:color="auto" w:fill="FFFFFF"/>
              <w:spacing w:after="0" w:line="322" w:lineRule="exact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ООО «НАЦ»</w:t>
            </w:r>
          </w:p>
          <w:p w:rsidR="00284E36" w:rsidRPr="005446FB" w:rsidRDefault="00284E36" w:rsidP="00E3434C">
            <w:pPr>
              <w:pStyle w:val="a3"/>
              <w:shd w:val="clear" w:color="auto" w:fill="FFFFFF"/>
              <w:spacing w:after="0" w:line="322" w:lineRule="exact"/>
              <w:ind w:firstLine="560"/>
              <w:rPr>
                <w:b/>
                <w:bCs/>
                <w:iCs/>
                <w:sz w:val="28"/>
                <w:szCs w:val="28"/>
              </w:rPr>
            </w:pPr>
            <w:r w:rsidRPr="005446FB">
              <w:rPr>
                <w:b/>
                <w:bCs/>
                <w:iCs/>
                <w:sz w:val="28"/>
                <w:szCs w:val="28"/>
              </w:rPr>
              <w:t xml:space="preserve">                                         </w:t>
            </w:r>
            <w:r w:rsidR="001E2C32">
              <w:rPr>
                <w:b/>
                <w:bCs/>
                <w:iCs/>
                <w:sz w:val="28"/>
                <w:szCs w:val="28"/>
              </w:rPr>
              <w:t>Р.С. Мавуришнину</w:t>
            </w:r>
          </w:p>
          <w:p w:rsidR="00284E36" w:rsidRPr="005446FB" w:rsidRDefault="00284E36" w:rsidP="00E3434C">
            <w:pPr>
              <w:pStyle w:val="a3"/>
              <w:shd w:val="clear" w:color="auto" w:fill="FFFFFF"/>
              <w:spacing w:after="0" w:line="322" w:lineRule="exact"/>
              <w:ind w:firstLine="560"/>
              <w:jc w:val="center"/>
              <w:rPr>
                <w:bCs/>
                <w:iCs/>
                <w:szCs w:val="27"/>
              </w:rPr>
            </w:pPr>
          </w:p>
        </w:tc>
      </w:tr>
      <w:tr w:rsidR="00284E36" w:rsidRPr="005446FB" w:rsidTr="00E3434C">
        <w:tc>
          <w:tcPr>
            <w:tcW w:w="5637" w:type="dxa"/>
          </w:tcPr>
          <w:p w:rsidR="00284E36" w:rsidRPr="005446FB" w:rsidRDefault="00284E36" w:rsidP="00E3434C">
            <w:pPr>
              <w:pStyle w:val="a3"/>
              <w:shd w:val="clear" w:color="auto" w:fill="FFFFFF"/>
              <w:spacing w:after="0" w:line="322" w:lineRule="exact"/>
              <w:ind w:firstLine="560"/>
              <w:jc w:val="both"/>
              <w:rPr>
                <w:bCs/>
                <w:iCs/>
                <w:sz w:val="24"/>
                <w:szCs w:val="24"/>
              </w:rPr>
            </w:pPr>
            <w:r w:rsidRPr="005446FB">
              <w:rPr>
                <w:bCs/>
                <w:iCs/>
                <w:sz w:val="24"/>
                <w:szCs w:val="24"/>
              </w:rPr>
              <w:t xml:space="preserve">Дата   </w:t>
            </w:r>
            <w:r w:rsidRPr="005446FB">
              <w:rPr>
                <w:bCs/>
                <w:iCs/>
                <w:szCs w:val="27"/>
              </w:rPr>
              <w:t xml:space="preserve">             </w:t>
            </w:r>
            <w:r w:rsidRPr="005446FB">
              <w:rPr>
                <w:bCs/>
                <w:iCs/>
                <w:sz w:val="24"/>
                <w:szCs w:val="24"/>
              </w:rPr>
              <w:t xml:space="preserve">           №</w:t>
            </w:r>
          </w:p>
        </w:tc>
        <w:tc>
          <w:tcPr>
            <w:tcW w:w="3402" w:type="dxa"/>
          </w:tcPr>
          <w:p w:rsidR="00284E36" w:rsidRPr="005446FB" w:rsidRDefault="00284E36" w:rsidP="00E3434C">
            <w:pPr>
              <w:pStyle w:val="a3"/>
              <w:shd w:val="clear" w:color="auto" w:fill="FFFFFF"/>
              <w:spacing w:after="0" w:line="322" w:lineRule="exact"/>
              <w:ind w:firstLine="560"/>
              <w:jc w:val="both"/>
              <w:rPr>
                <w:bCs/>
                <w:iCs/>
                <w:szCs w:val="27"/>
              </w:rPr>
            </w:pPr>
          </w:p>
        </w:tc>
      </w:tr>
    </w:tbl>
    <w:p w:rsidR="00C0713D" w:rsidRDefault="00C0713D" w:rsidP="00284E36">
      <w:pPr>
        <w:pStyle w:val="a3"/>
        <w:spacing w:after="0"/>
        <w:jc w:val="center"/>
        <w:rPr>
          <w:b/>
          <w:bCs/>
          <w:iCs/>
          <w:sz w:val="28"/>
          <w:szCs w:val="28"/>
        </w:rPr>
      </w:pPr>
    </w:p>
    <w:p w:rsidR="00284E36" w:rsidRDefault="00284E36" w:rsidP="00284E36">
      <w:pPr>
        <w:pStyle w:val="a3"/>
        <w:spacing w:after="0"/>
        <w:jc w:val="center"/>
        <w:rPr>
          <w:bCs/>
          <w:iCs/>
          <w:sz w:val="28"/>
          <w:szCs w:val="28"/>
        </w:rPr>
      </w:pPr>
      <w:r w:rsidRPr="00E07954">
        <w:rPr>
          <w:bCs/>
          <w:iCs/>
          <w:sz w:val="28"/>
          <w:szCs w:val="28"/>
        </w:rPr>
        <w:t>ЗАЯВЛЕНИЕ</w:t>
      </w:r>
    </w:p>
    <w:p w:rsidR="00C0713D" w:rsidRPr="00E07954" w:rsidRDefault="00C0713D" w:rsidP="00284E36">
      <w:pPr>
        <w:pStyle w:val="a3"/>
        <w:spacing w:after="0"/>
        <w:jc w:val="center"/>
        <w:rPr>
          <w:bCs/>
          <w:iCs/>
          <w:sz w:val="28"/>
          <w:szCs w:val="28"/>
        </w:rPr>
      </w:pPr>
    </w:p>
    <w:p w:rsidR="00284E36" w:rsidRPr="00E07954" w:rsidRDefault="00284E36" w:rsidP="00C0713D">
      <w:pPr>
        <w:pStyle w:val="a3"/>
        <w:spacing w:after="0"/>
        <w:ind w:firstLine="708"/>
        <w:jc w:val="both"/>
        <w:rPr>
          <w:sz w:val="28"/>
          <w:szCs w:val="28"/>
        </w:rPr>
      </w:pPr>
      <w:r w:rsidRPr="00E07954">
        <w:rPr>
          <w:bCs/>
          <w:iCs/>
          <w:sz w:val="28"/>
          <w:szCs w:val="28"/>
        </w:rPr>
        <w:t>на проведение работ по сертификации</w:t>
      </w:r>
      <w:r w:rsidR="00C0713D">
        <w:rPr>
          <w:bCs/>
          <w:iCs/>
          <w:sz w:val="28"/>
          <w:szCs w:val="28"/>
        </w:rPr>
        <w:t xml:space="preserve"> </w:t>
      </w:r>
      <w:r w:rsidRPr="00E07954">
        <w:rPr>
          <w:bCs/>
          <w:iCs/>
          <w:sz w:val="28"/>
          <w:szCs w:val="28"/>
        </w:rPr>
        <w:t xml:space="preserve">в Системе добровольной сертификации </w:t>
      </w:r>
      <w:r w:rsidR="00C0713D">
        <w:rPr>
          <w:bCs/>
          <w:iCs/>
          <w:sz w:val="28"/>
          <w:szCs w:val="28"/>
        </w:rPr>
        <w:t>«Орган по подтверждению компетентности персонала</w:t>
      </w:r>
      <w:r w:rsidRPr="00E07954">
        <w:rPr>
          <w:bCs/>
          <w:iCs/>
          <w:sz w:val="28"/>
          <w:szCs w:val="28"/>
        </w:rPr>
        <w:t>»</w:t>
      </w:r>
    </w:p>
    <w:p w:rsidR="00284E36" w:rsidRDefault="00284E36" w:rsidP="00284E36">
      <w:pPr>
        <w:pStyle w:val="a3"/>
        <w:tabs>
          <w:tab w:val="left" w:pos="4820"/>
        </w:tabs>
        <w:spacing w:after="0"/>
        <w:jc w:val="both"/>
        <w:rPr>
          <w:sz w:val="28"/>
          <w:szCs w:val="28"/>
        </w:rPr>
      </w:pPr>
    </w:p>
    <w:p w:rsidR="00284E36" w:rsidRDefault="00284E36" w:rsidP="00284E36">
      <w:pPr>
        <w:pStyle w:val="a3"/>
        <w:tabs>
          <w:tab w:val="left" w:pos="4820"/>
        </w:tabs>
        <w:spacing w:after="0"/>
        <w:jc w:val="both"/>
        <w:rPr>
          <w:sz w:val="28"/>
          <w:szCs w:val="28"/>
        </w:rPr>
      </w:pPr>
      <w:r w:rsidRPr="009B6457">
        <w:rPr>
          <w:sz w:val="28"/>
          <w:szCs w:val="28"/>
        </w:rPr>
        <w:t>Наименование организации-заявителя</w:t>
      </w:r>
      <w:r>
        <w:rPr>
          <w:sz w:val="28"/>
          <w:szCs w:val="28"/>
        </w:rPr>
        <w:t xml:space="preserve"> </w:t>
      </w:r>
      <w:r w:rsidRPr="00C9275F">
        <w:rPr>
          <w:i/>
        </w:rPr>
        <w:t>(полное в соответствии с Уставом)</w:t>
      </w:r>
      <w:r w:rsidRPr="009B6457">
        <w:rPr>
          <w:sz w:val="28"/>
          <w:szCs w:val="28"/>
        </w:rPr>
        <w:t xml:space="preserve">: </w:t>
      </w:r>
    </w:p>
    <w:p w:rsidR="00284E36" w:rsidRPr="009B6457" w:rsidRDefault="00284E36" w:rsidP="00284E36">
      <w:pPr>
        <w:pStyle w:val="a3"/>
        <w:tabs>
          <w:tab w:val="left" w:pos="4820"/>
        </w:tabs>
        <w:spacing w:after="0"/>
        <w:jc w:val="both"/>
        <w:rPr>
          <w:sz w:val="28"/>
          <w:szCs w:val="28"/>
        </w:rPr>
      </w:pPr>
      <w:r w:rsidRPr="009B6457">
        <w:rPr>
          <w:sz w:val="28"/>
          <w:szCs w:val="28"/>
        </w:rPr>
        <w:t>Наименование организации-заявителя</w:t>
      </w:r>
      <w:r>
        <w:rPr>
          <w:sz w:val="28"/>
          <w:szCs w:val="28"/>
        </w:rPr>
        <w:t xml:space="preserve"> </w:t>
      </w:r>
      <w:r w:rsidRPr="00C9275F">
        <w:rPr>
          <w:i/>
        </w:rPr>
        <w:t>(</w:t>
      </w:r>
      <w:r>
        <w:rPr>
          <w:i/>
        </w:rPr>
        <w:t>сокращенное</w:t>
      </w:r>
      <w:r w:rsidRPr="00C9275F">
        <w:rPr>
          <w:i/>
        </w:rPr>
        <w:t>)</w:t>
      </w:r>
      <w:r w:rsidRPr="009B6457">
        <w:rPr>
          <w:sz w:val="28"/>
          <w:szCs w:val="28"/>
        </w:rPr>
        <w:t>:</w:t>
      </w:r>
    </w:p>
    <w:p w:rsidR="00284E36" w:rsidRPr="009B6457" w:rsidRDefault="00284E36" w:rsidP="00284E36">
      <w:pPr>
        <w:pStyle w:val="a3"/>
        <w:tabs>
          <w:tab w:val="left" w:pos="4820"/>
        </w:tabs>
        <w:spacing w:after="0"/>
        <w:jc w:val="both"/>
        <w:rPr>
          <w:sz w:val="28"/>
          <w:szCs w:val="28"/>
        </w:rPr>
      </w:pPr>
      <w:r w:rsidRPr="009B6457">
        <w:rPr>
          <w:sz w:val="28"/>
          <w:szCs w:val="28"/>
        </w:rPr>
        <w:t>Руководитель организации-заявителя</w:t>
      </w:r>
      <w:r>
        <w:rPr>
          <w:sz w:val="28"/>
          <w:szCs w:val="28"/>
        </w:rPr>
        <w:t xml:space="preserve"> </w:t>
      </w:r>
      <w:r w:rsidRPr="00C9275F">
        <w:rPr>
          <w:i/>
        </w:rPr>
        <w:t>(должность, ФИО</w:t>
      </w:r>
      <w:r w:rsidR="00C0713D">
        <w:rPr>
          <w:i/>
        </w:rPr>
        <w:t>, на основании чего</w:t>
      </w:r>
      <w:r w:rsidRPr="00C9275F">
        <w:rPr>
          <w:i/>
        </w:rPr>
        <w:t>)</w:t>
      </w:r>
      <w:r w:rsidRPr="009B6457">
        <w:rPr>
          <w:sz w:val="28"/>
          <w:szCs w:val="28"/>
        </w:rPr>
        <w:t xml:space="preserve">: </w:t>
      </w:r>
    </w:p>
    <w:p w:rsidR="00284E36" w:rsidRPr="009B6457" w:rsidRDefault="00C0713D" w:rsidP="00284E36">
      <w:pPr>
        <w:pStyle w:val="a3"/>
        <w:tabs>
          <w:tab w:val="left" w:pos="482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Телефон, электронный адрес</w:t>
      </w:r>
      <w:r w:rsidR="00284E36" w:rsidRPr="009B6457">
        <w:rPr>
          <w:sz w:val="28"/>
          <w:szCs w:val="28"/>
        </w:rPr>
        <w:t xml:space="preserve">: </w:t>
      </w:r>
    </w:p>
    <w:p w:rsidR="00284E36" w:rsidRPr="009B6457" w:rsidRDefault="00284E36" w:rsidP="00284E36">
      <w:pPr>
        <w:pStyle w:val="a3"/>
        <w:tabs>
          <w:tab w:val="left" w:pos="4820"/>
        </w:tabs>
        <w:spacing w:after="0"/>
        <w:jc w:val="both"/>
        <w:rPr>
          <w:sz w:val="28"/>
          <w:szCs w:val="28"/>
        </w:rPr>
      </w:pPr>
      <w:r w:rsidRPr="009B6457">
        <w:rPr>
          <w:sz w:val="28"/>
          <w:szCs w:val="28"/>
        </w:rPr>
        <w:t xml:space="preserve">Юридический адрес: </w:t>
      </w:r>
    </w:p>
    <w:p w:rsidR="00284E36" w:rsidRPr="009B6457" w:rsidRDefault="00284E36" w:rsidP="00284E36">
      <w:pPr>
        <w:jc w:val="both"/>
        <w:rPr>
          <w:szCs w:val="28"/>
        </w:rPr>
      </w:pPr>
      <w:r w:rsidRPr="009B6457">
        <w:rPr>
          <w:szCs w:val="28"/>
        </w:rPr>
        <w:t xml:space="preserve">Почтовый адрес: </w:t>
      </w:r>
    </w:p>
    <w:p w:rsidR="00284E36" w:rsidRDefault="00284E36" w:rsidP="00284E36">
      <w:pPr>
        <w:tabs>
          <w:tab w:val="left" w:pos="8000"/>
        </w:tabs>
        <w:rPr>
          <w:szCs w:val="28"/>
        </w:rPr>
      </w:pPr>
      <w:r w:rsidRPr="009B6457">
        <w:rPr>
          <w:szCs w:val="28"/>
        </w:rPr>
        <w:t>Банковские реквизиты</w:t>
      </w:r>
      <w:bookmarkStart w:id="0" w:name="ExecRequizit"/>
      <w:bookmarkEnd w:id="0"/>
      <w:r w:rsidRPr="009B6457">
        <w:rPr>
          <w:szCs w:val="28"/>
        </w:rPr>
        <w:t>:</w:t>
      </w:r>
    </w:p>
    <w:p w:rsidR="00284E36" w:rsidRPr="009B6457" w:rsidRDefault="00C0713D" w:rsidP="00284E36">
      <w:pPr>
        <w:tabs>
          <w:tab w:val="left" w:pos="8000"/>
        </w:tabs>
        <w:rPr>
          <w:szCs w:val="28"/>
        </w:rPr>
      </w:pPr>
      <w:r>
        <w:rPr>
          <w:szCs w:val="28"/>
        </w:rPr>
        <w:t>ИНН/</w:t>
      </w:r>
      <w:r w:rsidR="00284E36" w:rsidRPr="009B6457">
        <w:rPr>
          <w:szCs w:val="28"/>
        </w:rPr>
        <w:t>КПП:</w:t>
      </w:r>
    </w:p>
    <w:p w:rsidR="00284E36" w:rsidRDefault="00284E36" w:rsidP="00284E36">
      <w:pPr>
        <w:tabs>
          <w:tab w:val="left" w:pos="8000"/>
        </w:tabs>
        <w:rPr>
          <w:szCs w:val="28"/>
        </w:rPr>
      </w:pPr>
      <w:r w:rsidRPr="009B6457">
        <w:rPr>
          <w:szCs w:val="28"/>
        </w:rPr>
        <w:t>БИК:</w:t>
      </w:r>
    </w:p>
    <w:p w:rsidR="00284E36" w:rsidRDefault="00284E36" w:rsidP="00284E36">
      <w:pPr>
        <w:tabs>
          <w:tab w:val="left" w:pos="8000"/>
        </w:tabs>
        <w:rPr>
          <w:szCs w:val="28"/>
        </w:rPr>
      </w:pPr>
      <w:r>
        <w:rPr>
          <w:szCs w:val="28"/>
        </w:rPr>
        <w:t>Лицевой счет:</w:t>
      </w:r>
    </w:p>
    <w:p w:rsidR="00284E36" w:rsidRPr="009B6457" w:rsidRDefault="00284E36" w:rsidP="00284E36">
      <w:pPr>
        <w:tabs>
          <w:tab w:val="left" w:pos="8000"/>
        </w:tabs>
        <w:rPr>
          <w:szCs w:val="28"/>
        </w:rPr>
      </w:pPr>
      <w:r>
        <w:rPr>
          <w:szCs w:val="28"/>
        </w:rPr>
        <w:t>Расчетный счет:</w:t>
      </w:r>
    </w:p>
    <w:p w:rsidR="00284E36" w:rsidRDefault="00284E36" w:rsidP="00284E36">
      <w:pPr>
        <w:tabs>
          <w:tab w:val="left" w:pos="8000"/>
        </w:tabs>
        <w:rPr>
          <w:szCs w:val="28"/>
        </w:rPr>
      </w:pPr>
      <w:r>
        <w:rPr>
          <w:szCs w:val="28"/>
        </w:rPr>
        <w:t>Наименование банка:</w:t>
      </w:r>
    </w:p>
    <w:p w:rsidR="00284E36" w:rsidRPr="009B6457" w:rsidRDefault="00284E36" w:rsidP="00284E36">
      <w:pPr>
        <w:pStyle w:val="2"/>
        <w:spacing w:after="0" w:line="240" w:lineRule="auto"/>
        <w:rPr>
          <w:szCs w:val="28"/>
        </w:rPr>
      </w:pPr>
      <w:r w:rsidRPr="009B6457">
        <w:rPr>
          <w:szCs w:val="28"/>
        </w:rPr>
        <w:t>Контактное лицо</w:t>
      </w:r>
      <w:r>
        <w:rPr>
          <w:szCs w:val="28"/>
        </w:rPr>
        <w:t xml:space="preserve"> </w:t>
      </w:r>
      <w:r w:rsidRPr="00C0713D">
        <w:rPr>
          <w:i/>
          <w:sz w:val="20"/>
        </w:rPr>
        <w:t>(ФИО полностью)</w:t>
      </w:r>
      <w:r w:rsidRPr="009B6457">
        <w:rPr>
          <w:szCs w:val="28"/>
        </w:rPr>
        <w:t>:</w:t>
      </w:r>
    </w:p>
    <w:p w:rsidR="00284E36" w:rsidRPr="009B6457" w:rsidRDefault="00C0713D" w:rsidP="00284E36">
      <w:pPr>
        <w:pStyle w:val="a3"/>
        <w:tabs>
          <w:tab w:val="left" w:pos="482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Телефон, электронный адрес </w:t>
      </w:r>
      <w:r w:rsidR="00284E36">
        <w:rPr>
          <w:sz w:val="28"/>
          <w:szCs w:val="28"/>
        </w:rPr>
        <w:t>контактного лица</w:t>
      </w:r>
      <w:r w:rsidR="00284E36" w:rsidRPr="009B6457">
        <w:rPr>
          <w:sz w:val="28"/>
          <w:szCs w:val="28"/>
        </w:rPr>
        <w:t xml:space="preserve">: </w:t>
      </w:r>
    </w:p>
    <w:p w:rsidR="00C0713D" w:rsidRDefault="00C0713D" w:rsidP="00284E36">
      <w:pPr>
        <w:ind w:firstLine="709"/>
        <w:rPr>
          <w:szCs w:val="28"/>
        </w:rPr>
      </w:pPr>
    </w:p>
    <w:p w:rsidR="00284E36" w:rsidRDefault="00284E36" w:rsidP="00284E36">
      <w:pPr>
        <w:ind w:firstLine="709"/>
        <w:rPr>
          <w:szCs w:val="28"/>
        </w:rPr>
      </w:pPr>
      <w:r w:rsidRPr="00EB7A37">
        <w:rPr>
          <w:szCs w:val="28"/>
        </w:rPr>
        <w:t xml:space="preserve">Прошу Вас </w:t>
      </w:r>
      <w:r>
        <w:rPr>
          <w:szCs w:val="28"/>
        </w:rPr>
        <w:t>провести сертификацию</w:t>
      </w:r>
      <w:r w:rsidR="00C0713D">
        <w:rPr>
          <w:szCs w:val="28"/>
        </w:rPr>
        <w:t xml:space="preserve"> нижеперечисленных специалистов, экспертов:</w:t>
      </w:r>
    </w:p>
    <w:p w:rsidR="00C0713D" w:rsidRPr="00C0713D" w:rsidRDefault="00C0713D" w:rsidP="00C0713D">
      <w:pPr>
        <w:pStyle w:val="a7"/>
        <w:numPr>
          <w:ilvl w:val="0"/>
          <w:numId w:val="2"/>
        </w:numPr>
        <w:rPr>
          <w:sz w:val="24"/>
          <w:szCs w:val="24"/>
        </w:rPr>
      </w:pPr>
      <w:r w:rsidRPr="00D55054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ФИО</w:t>
      </w:r>
      <w:r w:rsidR="005E55DE">
        <w:rPr>
          <w:i/>
          <w:sz w:val="24"/>
          <w:szCs w:val="24"/>
        </w:rPr>
        <w:t xml:space="preserve"> полностью</w:t>
      </w:r>
      <w:r w:rsidRPr="00D55054">
        <w:rPr>
          <w:i/>
          <w:sz w:val="24"/>
          <w:szCs w:val="24"/>
        </w:rPr>
        <w:t>)</w:t>
      </w:r>
      <w:r w:rsidR="005E55DE">
        <w:rPr>
          <w:i/>
          <w:sz w:val="24"/>
          <w:szCs w:val="24"/>
        </w:rPr>
        <w:t>, код(ы) области</w:t>
      </w:r>
      <w:r>
        <w:rPr>
          <w:i/>
          <w:sz w:val="24"/>
          <w:szCs w:val="24"/>
        </w:rPr>
        <w:t>;</w:t>
      </w:r>
    </w:p>
    <w:p w:rsidR="00C0713D" w:rsidRPr="00C0713D" w:rsidRDefault="005E55DE" w:rsidP="00C0713D">
      <w:pPr>
        <w:pStyle w:val="a7"/>
        <w:numPr>
          <w:ilvl w:val="0"/>
          <w:numId w:val="2"/>
        </w:numPr>
        <w:rPr>
          <w:sz w:val="24"/>
          <w:szCs w:val="24"/>
        </w:rPr>
      </w:pPr>
      <w:r w:rsidRPr="00D55054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ФИО полностью</w:t>
      </w:r>
      <w:r w:rsidRPr="00D55054">
        <w:rPr>
          <w:i/>
          <w:sz w:val="24"/>
          <w:szCs w:val="24"/>
        </w:rPr>
        <w:t>)</w:t>
      </w:r>
      <w:r>
        <w:rPr>
          <w:i/>
          <w:sz w:val="24"/>
          <w:szCs w:val="24"/>
        </w:rPr>
        <w:t>, код(ы) области;</w:t>
      </w:r>
    </w:p>
    <w:p w:rsidR="00C0713D" w:rsidRPr="00C0713D" w:rsidRDefault="005E55DE" w:rsidP="00C0713D">
      <w:pPr>
        <w:pStyle w:val="a7"/>
        <w:numPr>
          <w:ilvl w:val="0"/>
          <w:numId w:val="2"/>
        </w:numPr>
        <w:rPr>
          <w:sz w:val="24"/>
          <w:szCs w:val="24"/>
        </w:rPr>
      </w:pPr>
      <w:r w:rsidRPr="00D55054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ФИО полностью</w:t>
      </w:r>
      <w:r w:rsidRPr="00D55054">
        <w:rPr>
          <w:i/>
          <w:sz w:val="24"/>
          <w:szCs w:val="24"/>
        </w:rPr>
        <w:t>)</w:t>
      </w:r>
      <w:r>
        <w:rPr>
          <w:i/>
          <w:sz w:val="24"/>
          <w:szCs w:val="24"/>
        </w:rPr>
        <w:t>, код(</w:t>
      </w:r>
      <w:bookmarkStart w:id="1" w:name="_GoBack"/>
      <w:bookmarkEnd w:id="1"/>
      <w:r>
        <w:rPr>
          <w:i/>
          <w:sz w:val="24"/>
          <w:szCs w:val="24"/>
        </w:rPr>
        <w:t>ы) области;</w:t>
      </w:r>
    </w:p>
    <w:p w:rsidR="00C0713D" w:rsidRPr="00C0713D" w:rsidRDefault="00C0713D" w:rsidP="00C0713D">
      <w:pPr>
        <w:pStyle w:val="a7"/>
        <w:numPr>
          <w:ilvl w:val="0"/>
          <w:numId w:val="2"/>
        </w:numPr>
        <w:rPr>
          <w:sz w:val="24"/>
          <w:szCs w:val="24"/>
        </w:rPr>
      </w:pPr>
      <w:proofErr w:type="gramStart"/>
      <w:r>
        <w:rPr>
          <w:i/>
          <w:sz w:val="24"/>
          <w:szCs w:val="24"/>
        </w:rPr>
        <w:t>…..</w:t>
      </w:r>
      <w:proofErr w:type="gramEnd"/>
      <w:r>
        <w:rPr>
          <w:i/>
          <w:sz w:val="24"/>
          <w:szCs w:val="24"/>
        </w:rPr>
        <w:t xml:space="preserve"> и т.д.</w:t>
      </w:r>
    </w:p>
    <w:p w:rsidR="00284E36" w:rsidRDefault="00284E36" w:rsidP="00284E36">
      <w:pPr>
        <w:ind w:firstLine="709"/>
        <w:rPr>
          <w:i/>
          <w:sz w:val="24"/>
          <w:szCs w:val="24"/>
        </w:rPr>
      </w:pPr>
    </w:p>
    <w:p w:rsidR="00284E36" w:rsidRDefault="00284E36" w:rsidP="00C0713D">
      <w:pPr>
        <w:spacing w:after="200"/>
        <w:ind w:firstLine="709"/>
        <w:jc w:val="both"/>
        <w:rPr>
          <w:szCs w:val="28"/>
        </w:rPr>
      </w:pPr>
      <w:r w:rsidRPr="009B6457">
        <w:rPr>
          <w:szCs w:val="28"/>
        </w:rPr>
        <w:t xml:space="preserve">Заявитель </w:t>
      </w:r>
      <w:r>
        <w:rPr>
          <w:szCs w:val="28"/>
        </w:rPr>
        <w:t xml:space="preserve">ознакомлен с </w:t>
      </w:r>
      <w:r w:rsidR="00C0713D">
        <w:rPr>
          <w:szCs w:val="28"/>
        </w:rPr>
        <w:t>П</w:t>
      </w:r>
      <w:r>
        <w:rPr>
          <w:szCs w:val="28"/>
        </w:rPr>
        <w:t>р</w:t>
      </w:r>
      <w:r w:rsidR="00C0713D">
        <w:rPr>
          <w:szCs w:val="28"/>
        </w:rPr>
        <w:t xml:space="preserve">авилами проведения сертификации </w:t>
      </w:r>
      <w:r w:rsidR="00445364">
        <w:rPr>
          <w:szCs w:val="28"/>
        </w:rPr>
        <w:t>специалистов/</w:t>
      </w:r>
      <w:r>
        <w:rPr>
          <w:szCs w:val="28"/>
        </w:rPr>
        <w:t xml:space="preserve">экспертов. </w:t>
      </w:r>
      <w:r w:rsidRPr="009B6457">
        <w:rPr>
          <w:szCs w:val="28"/>
        </w:rPr>
        <w:t>Заявитель гарантирует оплату</w:t>
      </w:r>
      <w:r>
        <w:rPr>
          <w:szCs w:val="28"/>
        </w:rPr>
        <w:t>.</w:t>
      </w:r>
      <w:r w:rsidR="00445364">
        <w:rPr>
          <w:szCs w:val="28"/>
        </w:rPr>
        <w:t xml:space="preserve"> Заявления от специалистов/экспертов, анкеты и согласия на обработку персональных данных прилагаются.</w:t>
      </w:r>
    </w:p>
    <w:p w:rsidR="00445364" w:rsidRDefault="00445364" w:rsidP="00C0713D">
      <w:pPr>
        <w:spacing w:after="200"/>
        <w:ind w:firstLine="709"/>
        <w:jc w:val="both"/>
        <w:rPr>
          <w:szCs w:val="28"/>
        </w:rPr>
      </w:pPr>
    </w:p>
    <w:p w:rsidR="00284E36" w:rsidRDefault="00284E36" w:rsidP="00284E36">
      <w:pPr>
        <w:jc w:val="both"/>
        <w:rPr>
          <w:szCs w:val="28"/>
        </w:rPr>
      </w:pPr>
      <w:r w:rsidRPr="009B6457">
        <w:rPr>
          <w:szCs w:val="28"/>
        </w:rPr>
        <w:t>Руководитель организации-заявителя</w:t>
      </w:r>
      <w:r>
        <w:rPr>
          <w:szCs w:val="28"/>
        </w:rPr>
        <w:tab/>
        <w:t xml:space="preserve">_______________ </w:t>
      </w:r>
      <w:r>
        <w:rPr>
          <w:szCs w:val="28"/>
        </w:rPr>
        <w:tab/>
        <w:t>ФИО</w:t>
      </w:r>
    </w:p>
    <w:p w:rsidR="00284E36" w:rsidRPr="00A122A5" w:rsidRDefault="00284E36" w:rsidP="00284E36">
      <w:pPr>
        <w:jc w:val="both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A122A5">
        <w:t>мп</w:t>
      </w:r>
      <w:proofErr w:type="spellEnd"/>
      <w:r w:rsidRPr="00A122A5">
        <w:t xml:space="preserve">   </w:t>
      </w:r>
      <w:r>
        <w:tab/>
      </w:r>
      <w:r w:rsidRPr="00A122A5">
        <w:t>(подпись)</w:t>
      </w:r>
      <w:r w:rsidRPr="00A122A5">
        <w:tab/>
      </w:r>
      <w:r w:rsidRPr="00A122A5">
        <w:tab/>
      </w:r>
    </w:p>
    <w:p w:rsidR="00284E36" w:rsidRDefault="00284E36" w:rsidP="00284E36">
      <w:pPr>
        <w:jc w:val="both"/>
        <w:rPr>
          <w:szCs w:val="28"/>
        </w:rPr>
      </w:pPr>
      <w:r w:rsidRPr="009B6457">
        <w:rPr>
          <w:szCs w:val="28"/>
        </w:rPr>
        <w:t xml:space="preserve">Главный бухгалтер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_______________ </w:t>
      </w:r>
      <w:r>
        <w:rPr>
          <w:szCs w:val="28"/>
        </w:rPr>
        <w:tab/>
        <w:t>ФИО</w:t>
      </w:r>
    </w:p>
    <w:p w:rsidR="004E09E7" w:rsidRPr="00A40A99" w:rsidRDefault="00284E36" w:rsidP="00A40A99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tab/>
      </w:r>
      <w:r w:rsidRPr="00A122A5">
        <w:t>(подпись)</w:t>
      </w:r>
      <w:r w:rsidRPr="00A122A5">
        <w:tab/>
      </w:r>
      <w:r w:rsidRPr="00A122A5">
        <w:tab/>
      </w:r>
    </w:p>
    <w:sectPr w:rsidR="004E09E7" w:rsidRPr="00A40A99" w:rsidSect="00AE7EA9">
      <w:headerReference w:type="default" r:id="rId7"/>
      <w:headerReference w:type="first" r:id="rId8"/>
      <w:pgSz w:w="11905" w:h="16837" w:code="9"/>
      <w:pgMar w:top="709" w:right="851" w:bottom="851" w:left="1701" w:header="851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1F8" w:rsidRDefault="001961F8" w:rsidP="00774761">
      <w:r>
        <w:separator/>
      </w:r>
    </w:p>
  </w:endnote>
  <w:endnote w:type="continuationSeparator" w:id="0">
    <w:p w:rsidR="001961F8" w:rsidRDefault="001961F8" w:rsidP="00774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1F8" w:rsidRDefault="001961F8" w:rsidP="00774761">
      <w:r>
        <w:separator/>
      </w:r>
    </w:p>
  </w:footnote>
  <w:footnote w:type="continuationSeparator" w:id="0">
    <w:p w:rsidR="001961F8" w:rsidRDefault="001961F8" w:rsidP="007747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B9D" w:rsidRDefault="00774761" w:rsidP="00214300">
    <w:pPr>
      <w:pStyle w:val="a5"/>
      <w:jc w:val="center"/>
      <w:rPr>
        <w:sz w:val="24"/>
        <w:szCs w:val="24"/>
      </w:rPr>
    </w:pPr>
    <w:r w:rsidRPr="00D06DC7">
      <w:rPr>
        <w:sz w:val="24"/>
        <w:szCs w:val="24"/>
      </w:rPr>
      <w:fldChar w:fldCharType="begin"/>
    </w:r>
    <w:r w:rsidR="00284E36" w:rsidRPr="00D06DC7">
      <w:rPr>
        <w:sz w:val="24"/>
        <w:szCs w:val="24"/>
      </w:rPr>
      <w:instrText>PAGE   \* MERGEFORMAT</w:instrText>
    </w:r>
    <w:r w:rsidRPr="00D06DC7">
      <w:rPr>
        <w:sz w:val="24"/>
        <w:szCs w:val="24"/>
      </w:rPr>
      <w:fldChar w:fldCharType="separate"/>
    </w:r>
    <w:r w:rsidR="00A40A99">
      <w:rPr>
        <w:noProof/>
        <w:sz w:val="24"/>
        <w:szCs w:val="24"/>
      </w:rPr>
      <w:t>2</w:t>
    </w:r>
    <w:r w:rsidRPr="00D06DC7">
      <w:rPr>
        <w:sz w:val="24"/>
        <w:szCs w:val="24"/>
      </w:rPr>
      <w:fldChar w:fldCharType="end"/>
    </w:r>
  </w:p>
  <w:p w:rsidR="00CB7B9D" w:rsidRPr="004E4E9A" w:rsidRDefault="005E55DE" w:rsidP="00214300">
    <w:pPr>
      <w:pStyle w:val="a5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B9D" w:rsidRDefault="005E55DE">
    <w:pPr>
      <w:pStyle w:val="a5"/>
    </w:pPr>
  </w:p>
  <w:p w:rsidR="00CB7B9D" w:rsidRPr="00E502BE" w:rsidRDefault="005E55D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632BD"/>
    <w:multiLevelType w:val="hybridMultilevel"/>
    <w:tmpl w:val="53348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A42C69"/>
    <w:multiLevelType w:val="hybridMultilevel"/>
    <w:tmpl w:val="F31E7F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4E36"/>
    <w:rsid w:val="001961F8"/>
    <w:rsid w:val="001E2C32"/>
    <w:rsid w:val="00284E36"/>
    <w:rsid w:val="00445364"/>
    <w:rsid w:val="004E09E7"/>
    <w:rsid w:val="005E55DE"/>
    <w:rsid w:val="00774761"/>
    <w:rsid w:val="00894033"/>
    <w:rsid w:val="00A40A99"/>
    <w:rsid w:val="00AE7EA9"/>
    <w:rsid w:val="00C0713D"/>
    <w:rsid w:val="00CE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3EBC4D-8A45-4DA8-986B-50CC5554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E3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84E36"/>
    <w:pPr>
      <w:widowControl w:val="0"/>
      <w:suppressAutoHyphens/>
      <w:autoSpaceDE w:val="0"/>
      <w:spacing w:after="120"/>
    </w:pPr>
    <w:rPr>
      <w:sz w:val="20"/>
      <w:lang w:eastAsia="ar-SA"/>
    </w:rPr>
  </w:style>
  <w:style w:type="character" w:customStyle="1" w:styleId="a4">
    <w:name w:val="Основной текст Знак"/>
    <w:basedOn w:val="a0"/>
    <w:link w:val="a3"/>
    <w:rsid w:val="00284E3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rsid w:val="00284E36"/>
    <w:pPr>
      <w:widowControl w:val="0"/>
      <w:tabs>
        <w:tab w:val="center" w:pos="4844"/>
        <w:tab w:val="right" w:pos="9689"/>
      </w:tabs>
      <w:suppressAutoHyphens/>
      <w:autoSpaceDE w:val="0"/>
    </w:pPr>
    <w:rPr>
      <w:sz w:val="20"/>
      <w:lang w:eastAsia="ar-SA"/>
    </w:rPr>
  </w:style>
  <w:style w:type="character" w:customStyle="1" w:styleId="a6">
    <w:name w:val="Верхний колонтитул Знак"/>
    <w:basedOn w:val="a0"/>
    <w:link w:val="a5"/>
    <w:uiPriority w:val="99"/>
    <w:rsid w:val="00284E3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Body Text 2"/>
    <w:basedOn w:val="a"/>
    <w:link w:val="20"/>
    <w:rsid w:val="00284E3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84E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C07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DavlyatovaFR</dc:creator>
  <cp:keywords/>
  <dc:description/>
  <cp:lastModifiedBy>Lenovo</cp:lastModifiedBy>
  <cp:revision>8</cp:revision>
  <dcterms:created xsi:type="dcterms:W3CDTF">2014-11-12T13:39:00Z</dcterms:created>
  <dcterms:modified xsi:type="dcterms:W3CDTF">2023-03-14T09:44:00Z</dcterms:modified>
</cp:coreProperties>
</file>